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40" w:rsidRPr="00315140" w:rsidRDefault="00315140" w:rsidP="00315140">
      <w:pPr>
        <w:jc w:val="center"/>
        <w:rPr>
          <w:b/>
        </w:rPr>
      </w:pPr>
      <w:r w:rsidRPr="00315140">
        <w:rPr>
          <w:b/>
        </w:rPr>
        <w:t xml:space="preserve">ПРОЦЕДУРА ПРОВЕДЕНИЯ И ОФОРМЛЕНИЯ </w:t>
      </w:r>
    </w:p>
    <w:p w:rsidR="00FB12A8" w:rsidRDefault="00315140" w:rsidP="00315140">
      <w:pPr>
        <w:jc w:val="center"/>
        <w:rPr>
          <w:b/>
        </w:rPr>
      </w:pPr>
      <w:r w:rsidRPr="00315140">
        <w:rPr>
          <w:b/>
        </w:rPr>
        <w:t>ВЫЕЗДНЫХ НАЛОГОВЫХ ПРОВЕРОК</w:t>
      </w:r>
    </w:p>
    <w:p w:rsidR="00315140" w:rsidRDefault="00315140" w:rsidP="0031514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6"/>
        <w:gridCol w:w="2964"/>
        <w:gridCol w:w="4501"/>
      </w:tblGrid>
      <w:tr w:rsidR="00315140" w:rsidTr="00BD45B7">
        <w:tc>
          <w:tcPr>
            <w:tcW w:w="2106" w:type="dxa"/>
          </w:tcPr>
          <w:p w:rsidR="00315140" w:rsidRDefault="00315140" w:rsidP="00BF5DF0">
            <w:pPr>
              <w:jc w:val="both"/>
            </w:pPr>
            <w:r>
              <w:t>Этап</w:t>
            </w:r>
          </w:p>
        </w:tc>
        <w:tc>
          <w:tcPr>
            <w:tcW w:w="2964" w:type="dxa"/>
          </w:tcPr>
          <w:p w:rsidR="00315140" w:rsidRDefault="00BF5DF0" w:rsidP="00315140">
            <w:pPr>
              <w:jc w:val="both"/>
            </w:pPr>
            <w:r>
              <w:t>С</w:t>
            </w:r>
            <w:r>
              <w:t>опутствующие документы</w:t>
            </w:r>
          </w:p>
        </w:tc>
        <w:tc>
          <w:tcPr>
            <w:tcW w:w="4501" w:type="dxa"/>
          </w:tcPr>
          <w:p w:rsidR="00315140" w:rsidRDefault="00BF5DF0" w:rsidP="00315140">
            <w:pPr>
              <w:jc w:val="both"/>
            </w:pPr>
            <w:r>
              <w:t>Пояснения по этапу</w:t>
            </w:r>
          </w:p>
        </w:tc>
      </w:tr>
      <w:tr w:rsidR="00315140" w:rsidTr="00BD45B7">
        <w:tc>
          <w:tcPr>
            <w:tcW w:w="2106" w:type="dxa"/>
          </w:tcPr>
          <w:p w:rsidR="00315140" w:rsidRPr="00315140" w:rsidRDefault="00315140" w:rsidP="00315140">
            <w:pPr>
              <w:jc w:val="both"/>
            </w:pPr>
            <w:proofErr w:type="spellStart"/>
            <w:r>
              <w:t>Предпроверочный</w:t>
            </w:r>
            <w:proofErr w:type="spellEnd"/>
            <w:r>
              <w:t xml:space="preserve"> анализ</w:t>
            </w:r>
            <w:r>
              <w:t>.</w:t>
            </w:r>
          </w:p>
          <w:p w:rsidR="00315140" w:rsidRDefault="00315140" w:rsidP="00315140">
            <w:pPr>
              <w:jc w:val="both"/>
            </w:pPr>
          </w:p>
        </w:tc>
        <w:tc>
          <w:tcPr>
            <w:tcW w:w="2964" w:type="dxa"/>
          </w:tcPr>
          <w:p w:rsidR="00315140" w:rsidRDefault="00BF5DF0" w:rsidP="00315140">
            <w:pPr>
              <w:jc w:val="both"/>
            </w:pPr>
            <w:r>
              <w:t>Возможно   получение от налогового органа вызова на заседание Комиссии по легализации налогооблагаемой базы.</w:t>
            </w:r>
          </w:p>
        </w:tc>
        <w:tc>
          <w:tcPr>
            <w:tcW w:w="4501" w:type="dxa"/>
          </w:tcPr>
          <w:p w:rsidR="00315140" w:rsidRDefault="00BF5DF0" w:rsidP="00315140">
            <w:pPr>
              <w:jc w:val="both"/>
            </w:pPr>
            <w:r>
              <w:t>В случае получения налогоплательщиком вызова на комиссию в нем будет содержаться примерный перечень интересующих Инспекцию вопросов</w:t>
            </w:r>
            <w:r>
              <w:t xml:space="preserve">, по которым необходимо подготовиться документально. На этапе вызова на заседание </w:t>
            </w:r>
            <w:proofErr w:type="gramStart"/>
            <w:r>
              <w:t>Комиссии</w:t>
            </w:r>
            <w:proofErr w:type="gramEnd"/>
            <w:r>
              <w:t xml:space="preserve"> возможно убедить налоговый орган в отсутствии необходимости проведения ВНП.</w:t>
            </w:r>
          </w:p>
        </w:tc>
      </w:tr>
      <w:tr w:rsidR="00315140" w:rsidTr="00BD45B7">
        <w:tc>
          <w:tcPr>
            <w:tcW w:w="2106" w:type="dxa"/>
          </w:tcPr>
          <w:p w:rsidR="00315140" w:rsidRDefault="00BF5DF0" w:rsidP="00315140">
            <w:pPr>
              <w:jc w:val="both"/>
            </w:pPr>
            <w:r>
              <w:t>Начало ВНП.</w:t>
            </w:r>
          </w:p>
        </w:tc>
        <w:tc>
          <w:tcPr>
            <w:tcW w:w="2964" w:type="dxa"/>
          </w:tcPr>
          <w:p w:rsidR="00315140" w:rsidRDefault="00BF5DF0" w:rsidP="00315140">
            <w:pPr>
              <w:jc w:val="both"/>
            </w:pPr>
            <w:r>
              <w:t>Решение о назначении проверки.</w:t>
            </w:r>
          </w:p>
        </w:tc>
        <w:tc>
          <w:tcPr>
            <w:tcW w:w="4501" w:type="dxa"/>
          </w:tcPr>
          <w:p w:rsidR="00315140" w:rsidRDefault="00BF5DF0" w:rsidP="00BF5DF0">
            <w:pPr>
              <w:jc w:val="both"/>
            </w:pPr>
            <w:r>
              <w:t>Со дня вынесения Решения о назначении проверки начинает исчисляться срок ее проведения.</w:t>
            </w:r>
          </w:p>
        </w:tc>
      </w:tr>
      <w:tr w:rsidR="00315140" w:rsidTr="00BD45B7">
        <w:tc>
          <w:tcPr>
            <w:tcW w:w="2106" w:type="dxa"/>
          </w:tcPr>
          <w:p w:rsidR="00315140" w:rsidRDefault="00BF5DF0" w:rsidP="00315140">
            <w:pPr>
              <w:jc w:val="both"/>
            </w:pPr>
            <w:r>
              <w:t>Проведение ВНП.</w:t>
            </w:r>
          </w:p>
        </w:tc>
        <w:tc>
          <w:tcPr>
            <w:tcW w:w="2964" w:type="dxa"/>
          </w:tcPr>
          <w:p w:rsidR="00315140" w:rsidRDefault="00BF5DF0" w:rsidP="00315140">
            <w:pPr>
              <w:jc w:val="both"/>
            </w:pPr>
            <w:r>
              <w:t>Уведомления о предоставлении документов, требования о предоставлении документов, решения о проведении мероприятий налогового контроля</w:t>
            </w:r>
            <w:r w:rsidR="00431AC5">
              <w:t>, протоколы по проведенным мероприятиям налогового контроля</w:t>
            </w:r>
            <w:r>
              <w:t xml:space="preserve">  и др.</w:t>
            </w:r>
          </w:p>
        </w:tc>
        <w:tc>
          <w:tcPr>
            <w:tcW w:w="4501" w:type="dxa"/>
          </w:tcPr>
          <w:p w:rsidR="00315140" w:rsidRDefault="00BF5DF0" w:rsidP="00315140">
            <w:pPr>
              <w:jc w:val="both"/>
            </w:pPr>
            <w:r>
              <w:t>При проведении налоговой проверки налоговый орган может запрашивать оригиналы и копии доку</w:t>
            </w:r>
            <w:r w:rsidR="00431AC5">
              <w:t>ментов, относящихся к финансово-</w:t>
            </w:r>
            <w:r>
              <w:t xml:space="preserve">хозяйственной деятельности проверяемого налогоплательщика, проводить встречные проверки, </w:t>
            </w:r>
            <w:r w:rsidR="00431AC5">
              <w:t xml:space="preserve">осуществлять инвентаризацию, допросы, осмотры, выемку, получать экспертные заключения, привлекать экспертов, переводчиков. </w:t>
            </w:r>
          </w:p>
          <w:p w:rsidR="00431AC5" w:rsidRDefault="00431AC5" w:rsidP="00315140">
            <w:pPr>
              <w:jc w:val="both"/>
            </w:pPr>
            <w:r w:rsidRPr="00431AC5">
              <w:rPr>
                <w:b/>
              </w:rPr>
              <w:t>Срок проведения проверки – не более 2-х месяцев, может быть продлен до 4-х, а в исключительных случаях – до 6 месяцев</w:t>
            </w:r>
            <w:r>
              <w:t xml:space="preserve"> (п.6 ст.89 НК РФ).</w:t>
            </w:r>
          </w:p>
        </w:tc>
      </w:tr>
      <w:tr w:rsidR="00315140" w:rsidTr="00BD45B7">
        <w:tc>
          <w:tcPr>
            <w:tcW w:w="2106" w:type="dxa"/>
          </w:tcPr>
          <w:p w:rsidR="00315140" w:rsidRDefault="00431AC5" w:rsidP="00315140">
            <w:pPr>
              <w:jc w:val="both"/>
            </w:pPr>
            <w:r>
              <w:t>Приостановка ВНП.</w:t>
            </w:r>
          </w:p>
        </w:tc>
        <w:tc>
          <w:tcPr>
            <w:tcW w:w="2964" w:type="dxa"/>
          </w:tcPr>
          <w:p w:rsidR="00315140" w:rsidRDefault="00431AC5" w:rsidP="00315140">
            <w:pPr>
              <w:jc w:val="both"/>
            </w:pPr>
            <w:r>
              <w:t>Решение о приостановке, решение о возобновлении ВНП.</w:t>
            </w:r>
          </w:p>
        </w:tc>
        <w:tc>
          <w:tcPr>
            <w:tcW w:w="4501" w:type="dxa"/>
          </w:tcPr>
          <w:p w:rsidR="00315140" w:rsidRPr="00431AC5" w:rsidRDefault="00431AC5" w:rsidP="00315140">
            <w:pPr>
              <w:jc w:val="both"/>
            </w:pPr>
            <w:r>
              <w:t xml:space="preserve">Приостановка возможна для получения документов у иных лиц, проведения экспертизы, перевода документов. Приостановка по причине истребования документов </w:t>
            </w:r>
            <w:r w:rsidRPr="00431AC5">
              <w:t xml:space="preserve">допускается не более одного раза по </w:t>
            </w:r>
            <w:r w:rsidRPr="00431AC5">
              <w:rPr>
                <w:u w:val="single"/>
              </w:rPr>
              <w:t xml:space="preserve">каждому </w:t>
            </w:r>
            <w:r w:rsidRPr="00431AC5">
              <w:t xml:space="preserve">лицу, у которого </w:t>
            </w:r>
            <w:proofErr w:type="spellStart"/>
            <w:r w:rsidRPr="00431AC5">
              <w:t>истребуются</w:t>
            </w:r>
            <w:proofErr w:type="spellEnd"/>
            <w:r w:rsidRPr="00431AC5">
              <w:t xml:space="preserve"> документы.</w:t>
            </w:r>
            <w:r>
              <w:t xml:space="preserve"> </w:t>
            </w:r>
            <w:r w:rsidRPr="00431AC5">
              <w:t xml:space="preserve">Общий срок приостановления проведения выездной налоговой проверки </w:t>
            </w:r>
            <w:r w:rsidRPr="00431AC5">
              <w:rPr>
                <w:b/>
              </w:rPr>
              <w:t>не может превышать шесть месяцев</w:t>
            </w:r>
            <w:r>
              <w:rPr>
                <w:b/>
              </w:rPr>
              <w:t xml:space="preserve"> </w:t>
            </w:r>
            <w:r>
              <w:t>(п.9 ст.89 НК РФ).</w:t>
            </w:r>
          </w:p>
        </w:tc>
      </w:tr>
      <w:tr w:rsidR="00315140" w:rsidTr="00BD45B7">
        <w:tc>
          <w:tcPr>
            <w:tcW w:w="2106" w:type="dxa"/>
          </w:tcPr>
          <w:p w:rsidR="00315140" w:rsidRDefault="00571E6F" w:rsidP="00315140">
            <w:pPr>
              <w:jc w:val="both"/>
            </w:pPr>
            <w:r>
              <w:t>Окончание ВНП.</w:t>
            </w:r>
          </w:p>
        </w:tc>
        <w:tc>
          <w:tcPr>
            <w:tcW w:w="2964" w:type="dxa"/>
          </w:tcPr>
          <w:p w:rsidR="00315140" w:rsidRDefault="00571E6F" w:rsidP="00315140">
            <w:pPr>
              <w:jc w:val="both"/>
            </w:pPr>
            <w:r>
              <w:t xml:space="preserve">Справка о проведенной выездной налоговой проверке. </w:t>
            </w:r>
          </w:p>
        </w:tc>
        <w:tc>
          <w:tcPr>
            <w:tcW w:w="4501" w:type="dxa"/>
          </w:tcPr>
          <w:p w:rsidR="00315140" w:rsidRDefault="00571E6F" w:rsidP="00315140">
            <w:pPr>
              <w:jc w:val="both"/>
            </w:pPr>
            <w:r w:rsidRPr="00571E6F">
              <w:t>В последний день проведения выездной налоговой проверки проверяющий обязан составить справку о проведенной проверке, в которой фиксируются предмет проверки и сроки ее проведения, и вручить ее налогоплательщику или его представителю.</w:t>
            </w:r>
          </w:p>
        </w:tc>
      </w:tr>
      <w:tr w:rsidR="00315140" w:rsidTr="00BD45B7">
        <w:tc>
          <w:tcPr>
            <w:tcW w:w="2106" w:type="dxa"/>
          </w:tcPr>
          <w:p w:rsidR="00315140" w:rsidRDefault="00571E6F" w:rsidP="00315140">
            <w:pPr>
              <w:jc w:val="both"/>
            </w:pPr>
            <w:r>
              <w:t xml:space="preserve">Оформление </w:t>
            </w:r>
            <w:r>
              <w:lastRenderedPageBreak/>
              <w:t>результатов ВНП.</w:t>
            </w:r>
          </w:p>
        </w:tc>
        <w:tc>
          <w:tcPr>
            <w:tcW w:w="2964" w:type="dxa"/>
          </w:tcPr>
          <w:p w:rsidR="00315140" w:rsidRDefault="00571E6F" w:rsidP="00315140">
            <w:pPr>
              <w:jc w:val="both"/>
            </w:pPr>
            <w:r>
              <w:lastRenderedPageBreak/>
              <w:t>Акт налоговой проверки.</w:t>
            </w:r>
          </w:p>
        </w:tc>
        <w:tc>
          <w:tcPr>
            <w:tcW w:w="4501" w:type="dxa"/>
          </w:tcPr>
          <w:p w:rsidR="00315140" w:rsidRDefault="00571E6F" w:rsidP="00315140">
            <w:pPr>
              <w:jc w:val="both"/>
            </w:pPr>
            <w:r w:rsidRPr="00571E6F">
              <w:t xml:space="preserve">По результатам выездной налоговой </w:t>
            </w:r>
            <w:r w:rsidRPr="00571E6F">
              <w:lastRenderedPageBreak/>
              <w:t xml:space="preserve">проверки </w:t>
            </w:r>
            <w:r w:rsidRPr="00571E6F">
              <w:rPr>
                <w:b/>
              </w:rPr>
              <w:t>в течение двух месяцев со дня составления справки о проведенной выездной налоговой проверке</w:t>
            </w:r>
            <w:r w:rsidRPr="00571E6F">
              <w:t xml:space="preserve"> уполномоченными должностными лицами налоговых органов должен быть составлен в установленной форме акт налоговой проверки</w:t>
            </w:r>
            <w:r>
              <w:t xml:space="preserve"> (п.1 ст.100 НК РФ)</w:t>
            </w:r>
            <w:r w:rsidRPr="00571E6F">
              <w:t>.</w:t>
            </w:r>
          </w:p>
        </w:tc>
      </w:tr>
      <w:tr w:rsidR="00315140" w:rsidTr="00BD45B7">
        <w:tc>
          <w:tcPr>
            <w:tcW w:w="2106" w:type="dxa"/>
          </w:tcPr>
          <w:p w:rsidR="00315140" w:rsidRDefault="00571E6F" w:rsidP="00571E6F">
            <w:pPr>
              <w:jc w:val="both"/>
            </w:pPr>
            <w:r>
              <w:lastRenderedPageBreak/>
              <w:t>Представление возражений на Акт ВНП</w:t>
            </w:r>
          </w:p>
        </w:tc>
        <w:tc>
          <w:tcPr>
            <w:tcW w:w="2964" w:type="dxa"/>
          </w:tcPr>
          <w:p w:rsidR="00315140" w:rsidRDefault="00571E6F" w:rsidP="00571E6F">
            <w:pPr>
              <w:jc w:val="both"/>
            </w:pPr>
            <w:r>
              <w:t xml:space="preserve">Со стороны налогоплательщика – возражения на Акт. </w:t>
            </w:r>
          </w:p>
        </w:tc>
        <w:tc>
          <w:tcPr>
            <w:tcW w:w="4501" w:type="dxa"/>
          </w:tcPr>
          <w:p w:rsidR="00315140" w:rsidRDefault="00571E6F" w:rsidP="00571E6F">
            <w:pPr>
              <w:jc w:val="both"/>
            </w:pPr>
            <w:r>
              <w:t>Налогоплательщик</w:t>
            </w:r>
            <w:r w:rsidRPr="00571E6F">
              <w:t xml:space="preserve"> в случае несогласия с фактами, изложенными в акте налоговой проверки, а также с выводами и предложениями проверяющих </w:t>
            </w:r>
            <w:r w:rsidRPr="00571E6F">
              <w:rPr>
                <w:b/>
              </w:rPr>
              <w:t>в течение одного месяца со дня получения акта налоговой проверки</w:t>
            </w:r>
            <w:r w:rsidRPr="00571E6F">
              <w:t xml:space="preserve"> вправе представить письменные возражения по указанному акту в целом или по его отдельным положениям</w:t>
            </w:r>
            <w:r>
              <w:t xml:space="preserve"> (п.6 ст.100 НК РФ). </w:t>
            </w:r>
          </w:p>
        </w:tc>
      </w:tr>
      <w:tr w:rsidR="00571E6F" w:rsidTr="00BD45B7">
        <w:tc>
          <w:tcPr>
            <w:tcW w:w="2106" w:type="dxa"/>
          </w:tcPr>
          <w:p w:rsidR="00571E6F" w:rsidRDefault="00571E6F" w:rsidP="00571E6F">
            <w:pPr>
              <w:jc w:val="both"/>
            </w:pPr>
            <w:r>
              <w:t>Вынесение решения по результатам рассмотрения материалов ВНП.</w:t>
            </w:r>
          </w:p>
        </w:tc>
        <w:tc>
          <w:tcPr>
            <w:tcW w:w="2964" w:type="dxa"/>
          </w:tcPr>
          <w:p w:rsidR="00571E6F" w:rsidRDefault="00BD45B7" w:rsidP="00571E6F">
            <w:pPr>
              <w:jc w:val="both"/>
            </w:pPr>
            <w:r>
              <w:t>Решение о привлечении налогоплательщика к налоговой ответственности или об отказе в привлечении налогоплательщика к налоговой ответственности. Или может быть вынесено решение о проведении дополнительных мероприятий налогового контроля.</w:t>
            </w:r>
          </w:p>
        </w:tc>
        <w:tc>
          <w:tcPr>
            <w:tcW w:w="4501" w:type="dxa"/>
          </w:tcPr>
          <w:p w:rsidR="00571E6F" w:rsidRDefault="00571E6F" w:rsidP="00F50EC2">
            <w:pPr>
              <w:jc w:val="both"/>
            </w:pPr>
            <w:r w:rsidRPr="00571E6F">
              <w:t>Акт налоговой проверки, другие материалы налоговой проверки, а также представленные проверя</w:t>
            </w:r>
            <w:r w:rsidR="00BD45B7">
              <w:t xml:space="preserve">емым лицом </w:t>
            </w:r>
            <w:r w:rsidRPr="00571E6F">
              <w:t xml:space="preserve">письменные возражения по указанному акту должны быть рассмотрены руководителем (заместителем руководителя) налогового органа, проводившего налоговую проверку. По результатам их рассмотрения </w:t>
            </w:r>
            <w:r w:rsidRPr="00BD45B7">
              <w:rPr>
                <w:b/>
              </w:rPr>
              <w:t>в течение 10 дней со дня истечения срока</w:t>
            </w:r>
            <w:r w:rsidR="00BD45B7" w:rsidRPr="00BD45B7">
              <w:rPr>
                <w:b/>
              </w:rPr>
              <w:t xml:space="preserve"> на подачу возражений </w:t>
            </w:r>
            <w:r w:rsidR="00BD45B7">
              <w:t xml:space="preserve">выносит одно из решений, </w:t>
            </w:r>
            <w:r w:rsidR="00BD45B7" w:rsidRPr="00BD45B7">
              <w:t xml:space="preserve">предусмотренных пунктом 7 </w:t>
            </w:r>
            <w:r w:rsidR="00BD45B7">
              <w:t>ст.100 НК РФ</w:t>
            </w:r>
            <w:r w:rsidR="00BD45B7" w:rsidRPr="00BD45B7">
              <w:t xml:space="preserve">, или решение о проведении дополнительных мероприятий налогового контроля. </w:t>
            </w:r>
            <w:r w:rsidR="00BD45B7" w:rsidRPr="00BD45B7">
              <w:rPr>
                <w:b/>
              </w:rPr>
              <w:t>Срок рассмотрения материалов налоговой проверки и вынесения соответствующего решения может быть продлен, но не более чем на один месяц.</w:t>
            </w:r>
          </w:p>
        </w:tc>
      </w:tr>
      <w:tr w:rsidR="00BD45B7" w:rsidTr="00BD45B7">
        <w:tc>
          <w:tcPr>
            <w:tcW w:w="2106" w:type="dxa"/>
          </w:tcPr>
          <w:p w:rsidR="00BD45B7" w:rsidRDefault="00BD45B7" w:rsidP="00571E6F">
            <w:pPr>
              <w:jc w:val="both"/>
            </w:pPr>
            <w:r>
              <w:t xml:space="preserve">Проведение </w:t>
            </w:r>
            <w:r w:rsidR="00F50EC2">
              <w:t xml:space="preserve">и оформление результатов </w:t>
            </w:r>
            <w:r>
              <w:t xml:space="preserve">дополнительных мероприятий налогового контроля </w:t>
            </w:r>
          </w:p>
        </w:tc>
        <w:tc>
          <w:tcPr>
            <w:tcW w:w="2964" w:type="dxa"/>
          </w:tcPr>
          <w:p w:rsidR="00BD45B7" w:rsidRDefault="00F50EC2" w:rsidP="00571E6F">
            <w:pPr>
              <w:jc w:val="both"/>
            </w:pPr>
            <w:r>
              <w:t>Дополнение к акту налоговой проверки.</w:t>
            </w:r>
          </w:p>
        </w:tc>
        <w:tc>
          <w:tcPr>
            <w:tcW w:w="4501" w:type="dxa"/>
          </w:tcPr>
          <w:p w:rsidR="00BD45B7" w:rsidRPr="00571E6F" w:rsidRDefault="00F50EC2" w:rsidP="00F50EC2">
            <w:pPr>
              <w:jc w:val="both"/>
            </w:pPr>
            <w:r w:rsidRPr="00F50EC2">
              <w:t xml:space="preserve">Дополнение к акту налоговой проверки должно быть составлено </w:t>
            </w:r>
            <w:r w:rsidRPr="00F50EC2">
              <w:rPr>
                <w:b/>
              </w:rPr>
              <w:t>в течение пятнадцати дней со дня окончания таких мероприятий</w:t>
            </w:r>
            <w:r>
              <w:rPr>
                <w:b/>
              </w:rPr>
              <w:t xml:space="preserve">. </w:t>
            </w:r>
            <w:r w:rsidRPr="00F50EC2">
              <w:rPr>
                <w:b/>
              </w:rPr>
              <w:t xml:space="preserve">Дополнение к акту налоговой проверки с приложением материалов, полученных в результате проведения дополнительных мероприятий налогового контроля, в течение пяти дней </w:t>
            </w:r>
            <w:proofErr w:type="gramStart"/>
            <w:r w:rsidRPr="00F50EC2">
              <w:rPr>
                <w:b/>
              </w:rPr>
              <w:t>с даты</w:t>
            </w:r>
            <w:proofErr w:type="gramEnd"/>
            <w:r w:rsidRPr="00F50EC2">
              <w:rPr>
                <w:b/>
              </w:rPr>
              <w:t xml:space="preserve"> этого дополнения должно быть вручено лицу, в отношении которого проводилась налоговая проверка</w:t>
            </w:r>
            <w:r w:rsidRPr="00F50EC2">
              <w:t xml:space="preserve"> (п.6.1 ст.101 НК РФ).</w:t>
            </w:r>
          </w:p>
        </w:tc>
      </w:tr>
      <w:tr w:rsidR="00F50EC2" w:rsidTr="00BD45B7">
        <w:tc>
          <w:tcPr>
            <w:tcW w:w="2106" w:type="dxa"/>
          </w:tcPr>
          <w:p w:rsidR="00F50EC2" w:rsidRDefault="00F50EC2" w:rsidP="00571E6F">
            <w:pPr>
              <w:jc w:val="both"/>
            </w:pPr>
            <w:r>
              <w:t xml:space="preserve">Представление возражений на </w:t>
            </w:r>
            <w:r>
              <w:lastRenderedPageBreak/>
              <w:t>Дополнения к акту ВНП.</w:t>
            </w:r>
          </w:p>
        </w:tc>
        <w:tc>
          <w:tcPr>
            <w:tcW w:w="2964" w:type="dxa"/>
          </w:tcPr>
          <w:p w:rsidR="00F50EC2" w:rsidRDefault="00F50EC2" w:rsidP="00571E6F">
            <w:pPr>
              <w:jc w:val="both"/>
            </w:pPr>
            <w:r>
              <w:lastRenderedPageBreak/>
              <w:t xml:space="preserve">Со стороны налогоплательщика – </w:t>
            </w:r>
            <w:r>
              <w:lastRenderedPageBreak/>
              <w:t>возражения на дополнения к акту ВНП,</w:t>
            </w:r>
          </w:p>
        </w:tc>
        <w:tc>
          <w:tcPr>
            <w:tcW w:w="4501" w:type="dxa"/>
          </w:tcPr>
          <w:p w:rsidR="00F50EC2" w:rsidRDefault="00F50EC2" w:rsidP="00BD45B7">
            <w:pPr>
              <w:jc w:val="both"/>
              <w:rPr>
                <w:b/>
              </w:rPr>
            </w:pPr>
            <w:proofErr w:type="gramStart"/>
            <w:r w:rsidRPr="00192E18">
              <w:rPr>
                <w:b/>
              </w:rPr>
              <w:lastRenderedPageBreak/>
              <w:t>Письменные возражения представляются в течение 15 дней</w:t>
            </w:r>
            <w:r w:rsidR="00192E18">
              <w:rPr>
                <w:b/>
              </w:rPr>
              <w:t xml:space="preserve"> </w:t>
            </w:r>
            <w:r w:rsidR="00192E18">
              <w:lastRenderedPageBreak/>
              <w:t>п.6.2 ст.101 НК РФ)</w:t>
            </w:r>
            <w:r w:rsidRPr="00192E18">
              <w:rPr>
                <w:b/>
              </w:rPr>
              <w:t>.</w:t>
            </w:r>
            <w:proofErr w:type="gramEnd"/>
          </w:p>
          <w:p w:rsidR="00192E18" w:rsidRPr="00192E18" w:rsidRDefault="00192E18" w:rsidP="00BD45B7">
            <w:pPr>
              <w:jc w:val="both"/>
              <w:rPr>
                <w:b/>
              </w:rPr>
            </w:pPr>
          </w:p>
        </w:tc>
      </w:tr>
      <w:tr w:rsidR="00192E18" w:rsidTr="00BD45B7">
        <w:tc>
          <w:tcPr>
            <w:tcW w:w="2106" w:type="dxa"/>
          </w:tcPr>
          <w:p w:rsidR="00192E18" w:rsidRDefault="00192E18" w:rsidP="00571E6F">
            <w:pPr>
              <w:jc w:val="both"/>
            </w:pPr>
            <w:r>
              <w:lastRenderedPageBreak/>
              <w:t>Получение решения по результатам ВНП.</w:t>
            </w:r>
          </w:p>
        </w:tc>
        <w:tc>
          <w:tcPr>
            <w:tcW w:w="2964" w:type="dxa"/>
          </w:tcPr>
          <w:p w:rsidR="00192E18" w:rsidRDefault="00192E18" w:rsidP="00571E6F">
            <w:pPr>
              <w:jc w:val="both"/>
            </w:pPr>
            <w:r w:rsidRPr="00192E18">
              <w:t>Решение о привлечении налогоплательщика к налоговой ответственности или об отказе в привлечении налогоплательщика к налоговой ответственности.</w:t>
            </w:r>
          </w:p>
        </w:tc>
        <w:tc>
          <w:tcPr>
            <w:tcW w:w="4501" w:type="dxa"/>
          </w:tcPr>
          <w:p w:rsidR="00192E18" w:rsidRPr="00192E18" w:rsidRDefault="00192E18" w:rsidP="00BD45B7">
            <w:pPr>
              <w:jc w:val="both"/>
            </w:pPr>
            <w:r>
              <w:t>Вручается налогоплательщику лично, по почте или через каналы ТКС.</w:t>
            </w:r>
          </w:p>
        </w:tc>
      </w:tr>
      <w:tr w:rsidR="00192E18" w:rsidTr="00BD45B7">
        <w:tc>
          <w:tcPr>
            <w:tcW w:w="2106" w:type="dxa"/>
          </w:tcPr>
          <w:p w:rsidR="00192E18" w:rsidRDefault="00192E18" w:rsidP="00571E6F">
            <w:pPr>
              <w:jc w:val="both"/>
            </w:pPr>
            <w:r>
              <w:t xml:space="preserve">Принятие налоговым органом обеспечительных мер. </w:t>
            </w:r>
          </w:p>
        </w:tc>
        <w:tc>
          <w:tcPr>
            <w:tcW w:w="2964" w:type="dxa"/>
          </w:tcPr>
          <w:p w:rsidR="00192E18" w:rsidRPr="00192E18" w:rsidRDefault="00192E18" w:rsidP="00571E6F">
            <w:pPr>
              <w:jc w:val="both"/>
            </w:pPr>
            <w:r>
              <w:t>Решение о принятии обеспечительных мер.</w:t>
            </w:r>
          </w:p>
        </w:tc>
        <w:tc>
          <w:tcPr>
            <w:tcW w:w="4501" w:type="dxa"/>
          </w:tcPr>
          <w:p w:rsidR="00192E18" w:rsidRDefault="00192E18" w:rsidP="00192E18">
            <w:pPr>
              <w:jc w:val="both"/>
            </w:pPr>
            <w:r w:rsidRPr="00192E18">
              <w:rPr>
                <w:b/>
              </w:rPr>
              <w:t>Вступает в силу со дня его вынесения</w:t>
            </w:r>
            <w:r>
              <w:t xml:space="preserve"> (п.10 ст.101 НК РФ). </w:t>
            </w:r>
            <w:proofErr w:type="gramStart"/>
            <w:r w:rsidRPr="00192E18">
              <w:t>Приостановление операций по счетам в банке в порядке принятия обеспечительных мер может применяться только после наложения запрета на отчуждение (передачу в залог) имущества и в случае, если совокупная стоимость такого имущества по данным бухгалтерского учета меньше общей суммы недоимки, пеней и штрафов, подлежащей уплате на основании решени</w:t>
            </w:r>
            <w:r>
              <w:t>я, вынесенного по результатам ВНП.</w:t>
            </w:r>
            <w:proofErr w:type="gramEnd"/>
          </w:p>
        </w:tc>
      </w:tr>
      <w:tr w:rsidR="00192E18" w:rsidTr="00BD45B7">
        <w:tc>
          <w:tcPr>
            <w:tcW w:w="2106" w:type="dxa"/>
          </w:tcPr>
          <w:p w:rsidR="00192E18" w:rsidRDefault="00192E18" w:rsidP="00571E6F">
            <w:pPr>
              <w:jc w:val="both"/>
            </w:pPr>
            <w:r>
              <w:t>Подача апелляционной жалобы на Решение по результатам ВНП.</w:t>
            </w:r>
          </w:p>
        </w:tc>
        <w:tc>
          <w:tcPr>
            <w:tcW w:w="2964" w:type="dxa"/>
          </w:tcPr>
          <w:p w:rsidR="00192E18" w:rsidRDefault="00192E18" w:rsidP="00571E6F">
            <w:pPr>
              <w:jc w:val="both"/>
            </w:pPr>
            <w:r>
              <w:t>Со стороны налогоплательщика – апелляционная жалоба.</w:t>
            </w:r>
          </w:p>
        </w:tc>
        <w:tc>
          <w:tcPr>
            <w:tcW w:w="4501" w:type="dxa"/>
          </w:tcPr>
          <w:p w:rsidR="00192E18" w:rsidRPr="00192E18" w:rsidRDefault="00192E18" w:rsidP="00192E18">
            <w:pPr>
              <w:jc w:val="both"/>
            </w:pPr>
            <w:r w:rsidRPr="00192E18">
              <w:t>Подается через Инспекцию, принявшую Решение, в соответствующее Управление ФНС</w:t>
            </w:r>
            <w:r>
              <w:rPr>
                <w:b/>
              </w:rPr>
              <w:t xml:space="preserve"> в течение 1 месяца с момента получения Решения по результатам ВНП</w:t>
            </w:r>
            <w:r w:rsidR="00F92B80">
              <w:rPr>
                <w:b/>
              </w:rPr>
              <w:t xml:space="preserve"> </w:t>
            </w:r>
            <w:r w:rsidR="00F92B80" w:rsidRPr="00F92B80">
              <w:t>(ст.139.1 НК РФ)</w:t>
            </w:r>
            <w:r w:rsidRPr="00F92B80">
              <w:t xml:space="preserve">. </w:t>
            </w:r>
          </w:p>
        </w:tc>
      </w:tr>
      <w:tr w:rsidR="00F92B80" w:rsidTr="00BD45B7">
        <w:tc>
          <w:tcPr>
            <w:tcW w:w="2106" w:type="dxa"/>
          </w:tcPr>
          <w:p w:rsidR="00F92B80" w:rsidRDefault="00F92B80" w:rsidP="00571E6F">
            <w:pPr>
              <w:jc w:val="both"/>
            </w:pPr>
            <w:r>
              <w:t>Вынесение решения по результатам рассмотрения апелляционной жалобы.</w:t>
            </w:r>
          </w:p>
        </w:tc>
        <w:tc>
          <w:tcPr>
            <w:tcW w:w="2964" w:type="dxa"/>
          </w:tcPr>
          <w:p w:rsidR="00F92B80" w:rsidRDefault="00F92B80" w:rsidP="00571E6F">
            <w:pPr>
              <w:jc w:val="both"/>
            </w:pPr>
            <w:r>
              <w:t>Решение по апелляционной жалобе.</w:t>
            </w:r>
          </w:p>
        </w:tc>
        <w:tc>
          <w:tcPr>
            <w:tcW w:w="4501" w:type="dxa"/>
          </w:tcPr>
          <w:p w:rsidR="00F92B80" w:rsidRDefault="00F92B80" w:rsidP="00192E18">
            <w:pPr>
              <w:jc w:val="both"/>
            </w:pPr>
            <w:r w:rsidRPr="00F92B80">
              <w:rPr>
                <w:b/>
              </w:rPr>
              <w:t>Решение принимается в течение 1 месяца со дня получения жалобы. Указанный срок может быть продлен, но не более</w:t>
            </w:r>
            <w:proofErr w:type="gramStart"/>
            <w:r w:rsidRPr="00F92B80">
              <w:rPr>
                <w:b/>
              </w:rPr>
              <w:t>,</w:t>
            </w:r>
            <w:proofErr w:type="gramEnd"/>
            <w:r w:rsidRPr="00F92B80">
              <w:rPr>
                <w:b/>
              </w:rPr>
              <w:t xml:space="preserve"> чем на 1 месяц</w:t>
            </w:r>
            <w:r>
              <w:rPr>
                <w:b/>
              </w:rPr>
              <w:t xml:space="preserve"> </w:t>
            </w:r>
            <w:r w:rsidRPr="00F92B80">
              <w:t>(п.6 ст.140 НК РФ).</w:t>
            </w:r>
          </w:p>
          <w:p w:rsidR="00F92B80" w:rsidRPr="00F92B80" w:rsidRDefault="00F92B80" w:rsidP="00192E18">
            <w:pPr>
              <w:jc w:val="both"/>
              <w:rPr>
                <w:u w:val="single"/>
              </w:rPr>
            </w:pPr>
            <w:r w:rsidRPr="00F92B80">
              <w:rPr>
                <w:u w:val="single"/>
              </w:rPr>
              <w:t>В случае</w:t>
            </w:r>
            <w:proofErr w:type="gramStart"/>
            <w:r w:rsidRPr="00F92B80">
              <w:rPr>
                <w:u w:val="single"/>
              </w:rPr>
              <w:t>,</w:t>
            </w:r>
            <w:proofErr w:type="gramEnd"/>
            <w:r w:rsidRPr="00F92B80">
              <w:rPr>
                <w:u w:val="single"/>
              </w:rPr>
              <w:t xml:space="preserve"> если Решение Инспекции, вынесенное по результатам ВНП, решением по апелляционной жалобе не отменено, то оно вступает в законную силу.</w:t>
            </w:r>
          </w:p>
        </w:tc>
      </w:tr>
      <w:tr w:rsidR="00F92B80" w:rsidTr="00BD45B7">
        <w:tc>
          <w:tcPr>
            <w:tcW w:w="2106" w:type="dxa"/>
          </w:tcPr>
          <w:p w:rsidR="00F92B80" w:rsidRDefault="00F92B80" w:rsidP="00571E6F">
            <w:pPr>
              <w:jc w:val="both"/>
            </w:pPr>
            <w:r>
              <w:t xml:space="preserve">Вынесение Инспекцией требования об уплате </w:t>
            </w:r>
            <w:proofErr w:type="spellStart"/>
            <w:r>
              <w:t>доначисленных</w:t>
            </w:r>
            <w:proofErr w:type="spellEnd"/>
            <w:r>
              <w:t xml:space="preserve"> в ходе ВНП сумм</w:t>
            </w:r>
          </w:p>
        </w:tc>
        <w:tc>
          <w:tcPr>
            <w:tcW w:w="2964" w:type="dxa"/>
          </w:tcPr>
          <w:p w:rsidR="00F92B80" w:rsidRDefault="00F92B80" w:rsidP="00571E6F">
            <w:pPr>
              <w:jc w:val="both"/>
            </w:pPr>
            <w:r>
              <w:t xml:space="preserve">Требование </w:t>
            </w:r>
          </w:p>
        </w:tc>
        <w:tc>
          <w:tcPr>
            <w:tcW w:w="4501" w:type="dxa"/>
          </w:tcPr>
          <w:p w:rsidR="00F92B80" w:rsidRPr="00F92B80" w:rsidRDefault="00F92B80" w:rsidP="00192E18">
            <w:pPr>
              <w:jc w:val="both"/>
              <w:rPr>
                <w:b/>
              </w:rPr>
            </w:pPr>
            <w:r w:rsidRPr="00F92B80">
              <w:t>Выставляется в течение 20 дней с момента вступления Решения по результатам ВНП в законную силу.</w:t>
            </w:r>
            <w:r>
              <w:rPr>
                <w:b/>
              </w:rPr>
              <w:t xml:space="preserve"> Срок исполнения требования – 8 дней </w:t>
            </w:r>
            <w:proofErr w:type="gramStart"/>
            <w:r>
              <w:rPr>
                <w:b/>
              </w:rPr>
              <w:t>с даты получения</w:t>
            </w:r>
            <w:proofErr w:type="gramEnd"/>
            <w:r>
              <w:rPr>
                <w:b/>
              </w:rPr>
              <w:t xml:space="preserve"> </w:t>
            </w:r>
            <w:r w:rsidRPr="00F92B80">
              <w:t>(ст.69 НК РФ).</w:t>
            </w:r>
          </w:p>
        </w:tc>
      </w:tr>
      <w:tr w:rsidR="00F92B80" w:rsidTr="00BD45B7">
        <w:tc>
          <w:tcPr>
            <w:tcW w:w="2106" w:type="dxa"/>
          </w:tcPr>
          <w:p w:rsidR="00F92B80" w:rsidRDefault="00F92B80" w:rsidP="00571E6F">
            <w:pPr>
              <w:jc w:val="both"/>
            </w:pPr>
            <w:r>
              <w:t>Судебное обжалование Решения по результатам ВНП</w:t>
            </w:r>
          </w:p>
        </w:tc>
        <w:tc>
          <w:tcPr>
            <w:tcW w:w="2964" w:type="dxa"/>
          </w:tcPr>
          <w:p w:rsidR="00F92B80" w:rsidRDefault="00F92B80" w:rsidP="00571E6F">
            <w:pPr>
              <w:jc w:val="both"/>
            </w:pPr>
            <w:r>
              <w:t xml:space="preserve">Заявление о признании Решения Инспекции </w:t>
            </w:r>
            <w:proofErr w:type="gramStart"/>
            <w:r>
              <w:t>недействительным</w:t>
            </w:r>
            <w:proofErr w:type="gramEnd"/>
            <w:r>
              <w:t xml:space="preserve"> + заявление о принятии обеспечительных мер в виде запрета исполнять обжалуемое Решение.</w:t>
            </w:r>
          </w:p>
        </w:tc>
        <w:tc>
          <w:tcPr>
            <w:tcW w:w="4501" w:type="dxa"/>
          </w:tcPr>
          <w:p w:rsidR="00F92B80" w:rsidRPr="00F92B80" w:rsidRDefault="00297A88" w:rsidP="00192E18">
            <w:pPr>
              <w:jc w:val="both"/>
            </w:pPr>
            <w:r>
              <w:t>Подается в Арбитражный суд, Государственная пошлина за каждое заявление составляет 3000 рублей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возможности обращения обязательно соблюдение досудеб</w:t>
            </w:r>
            <w:bookmarkStart w:id="0" w:name="_GoBack"/>
            <w:bookmarkEnd w:id="0"/>
            <w:r>
              <w:t>ного порядка, т.е. подача апелляционной жалобы в Управление ФНС.</w:t>
            </w:r>
          </w:p>
        </w:tc>
      </w:tr>
    </w:tbl>
    <w:p w:rsidR="00315140" w:rsidRPr="00315140" w:rsidRDefault="00315140">
      <w:pPr>
        <w:jc w:val="both"/>
      </w:pPr>
    </w:p>
    <w:sectPr w:rsidR="00315140" w:rsidRPr="003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2D8"/>
    <w:multiLevelType w:val="hybridMultilevel"/>
    <w:tmpl w:val="8D3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40"/>
    <w:rsid w:val="00076196"/>
    <w:rsid w:val="00192E18"/>
    <w:rsid w:val="00297A88"/>
    <w:rsid w:val="00315140"/>
    <w:rsid w:val="00431AC5"/>
    <w:rsid w:val="00571E6F"/>
    <w:rsid w:val="00BD45B7"/>
    <w:rsid w:val="00BF5DF0"/>
    <w:rsid w:val="00DE79DC"/>
    <w:rsid w:val="00F50EC2"/>
    <w:rsid w:val="00F92B80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40"/>
    <w:pPr>
      <w:ind w:left="720"/>
      <w:contextualSpacing/>
    </w:pPr>
  </w:style>
  <w:style w:type="table" w:styleId="a4">
    <w:name w:val="Table Grid"/>
    <w:basedOn w:val="a1"/>
    <w:rsid w:val="0031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40"/>
    <w:pPr>
      <w:ind w:left="720"/>
      <w:contextualSpacing/>
    </w:pPr>
  </w:style>
  <w:style w:type="table" w:styleId="a4">
    <w:name w:val="Table Grid"/>
    <w:basedOn w:val="a1"/>
    <w:rsid w:val="0031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2018-12-20T09:14:00Z</dcterms:created>
  <dcterms:modified xsi:type="dcterms:W3CDTF">2018-12-20T10:54:00Z</dcterms:modified>
</cp:coreProperties>
</file>